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C125" w14:textId="54738587" w:rsidR="00CB4D40" w:rsidRPr="007670FC" w:rsidRDefault="00CB4D40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1975">
        <w:rPr>
          <w:rFonts w:ascii="Times New Roman" w:hAnsi="Times New Roman"/>
          <w:b/>
          <w:sz w:val="24"/>
          <w:szCs w:val="24"/>
        </w:rPr>
        <w:t>Žaidimo „</w:t>
      </w:r>
      <w:r w:rsidR="00343FC4">
        <w:rPr>
          <w:rFonts w:ascii="Times New Roman" w:hAnsi="Times New Roman"/>
          <w:b/>
          <w:sz w:val="24"/>
          <w:szCs w:val="24"/>
        </w:rPr>
        <w:t xml:space="preserve">PIRK bet </w:t>
      </w:r>
      <w:r w:rsidR="004B1644">
        <w:rPr>
          <w:rFonts w:ascii="Times New Roman" w:hAnsi="Times New Roman"/>
          <w:b/>
          <w:sz w:val="24"/>
          <w:szCs w:val="24"/>
        </w:rPr>
        <w:t>burį</w:t>
      </w:r>
      <w:r w:rsidR="00343FC4">
        <w:rPr>
          <w:rFonts w:ascii="Times New Roman" w:hAnsi="Times New Roman"/>
          <w:b/>
          <w:sz w:val="24"/>
          <w:szCs w:val="24"/>
        </w:rPr>
        <w:t xml:space="preserve"> </w:t>
      </w:r>
      <w:r w:rsidR="004B1644">
        <w:rPr>
          <w:rFonts w:ascii="Times New Roman" w:hAnsi="Times New Roman"/>
          <w:b/>
          <w:sz w:val="24"/>
          <w:szCs w:val="24"/>
        </w:rPr>
        <w:t>GILLETTE, GILLETTE VENUS ar KING C GILLETTE</w:t>
      </w:r>
      <w:r w:rsidRPr="007670FC">
        <w:rPr>
          <w:rFonts w:ascii="Times New Roman" w:hAnsi="Times New Roman"/>
          <w:b/>
          <w:sz w:val="24"/>
          <w:szCs w:val="24"/>
        </w:rPr>
        <w:t xml:space="preserve"> produkt</w:t>
      </w:r>
      <w:r w:rsidR="004B1644">
        <w:rPr>
          <w:rFonts w:ascii="Times New Roman" w:hAnsi="Times New Roman"/>
          <w:b/>
          <w:sz w:val="24"/>
          <w:szCs w:val="24"/>
        </w:rPr>
        <w:t>ą</w:t>
      </w:r>
    </w:p>
    <w:p w14:paraId="53EAA6FF" w14:textId="1857BA45" w:rsidR="00CB4D40" w:rsidRPr="00E46DF7" w:rsidRDefault="00CB4D40" w:rsidP="00CB4D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</w:pPr>
      <w:r w:rsidRPr="00E46DF7">
        <w:rPr>
          <w:rFonts w:ascii="Times New Roman" w:hAnsi="Times New Roman"/>
          <w:b/>
          <w:bCs/>
        </w:rPr>
        <w:t xml:space="preserve"> </w:t>
      </w:r>
      <w:r w:rsidRPr="00E46DF7">
        <w:rPr>
          <w:rFonts w:ascii="Times New Roman" w:hAnsi="Times New Roman"/>
          <w:b/>
          <w:sz w:val="24"/>
          <w:szCs w:val="24"/>
        </w:rPr>
        <w:t>ir LAIMĖK</w:t>
      </w:r>
      <w:r w:rsidR="004B1644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6DF7">
        <w:rPr>
          <w:rFonts w:ascii="Times New Roman" w:hAnsi="Times New Roman"/>
          <w:b/>
          <w:sz w:val="24"/>
          <w:szCs w:val="24"/>
        </w:rPr>
        <w:t xml:space="preserve">rengimo sąlygos: </w:t>
      </w:r>
    </w:p>
    <w:p w14:paraId="6C155688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9A58DB4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Bendrosios taisyklės</w:t>
      </w:r>
    </w:p>
    <w:p w14:paraId="2F39F44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7A725D7" w14:textId="14989EA0" w:rsidR="00343FC4" w:rsidRPr="00343FC4" w:rsidRDefault="00CB4D40" w:rsidP="00343FC4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</w:t>
      </w:r>
      <w:r w:rsidR="00343FC4" w:rsidRPr="00343FC4">
        <w:rPr>
          <w:rFonts w:ascii="Times New Roman" w:hAnsi="Times New Roman"/>
          <w:lang w:val="lt-LT"/>
        </w:rPr>
        <w:t>„PIRK bet kur</w:t>
      </w:r>
      <w:r w:rsidR="004B1644">
        <w:rPr>
          <w:rFonts w:ascii="Times New Roman" w:hAnsi="Times New Roman"/>
          <w:lang w:val="lt-LT"/>
        </w:rPr>
        <w:t>į GILLETTE, GILLETTE VENUS ar KING C GILLETTE</w:t>
      </w:r>
      <w:r w:rsidR="00343FC4" w:rsidRPr="00343FC4">
        <w:rPr>
          <w:rFonts w:ascii="Times New Roman" w:hAnsi="Times New Roman"/>
          <w:lang w:val="lt-LT"/>
        </w:rPr>
        <w:t xml:space="preserve"> produkt</w:t>
      </w:r>
      <w:r w:rsidR="004B1644">
        <w:rPr>
          <w:rFonts w:ascii="Times New Roman" w:hAnsi="Times New Roman"/>
          <w:lang w:val="lt-LT"/>
        </w:rPr>
        <w:t>ą</w:t>
      </w:r>
    </w:p>
    <w:p w14:paraId="5D5C2E7D" w14:textId="0F91E4DB" w:rsidR="00CB4D40" w:rsidRDefault="00343FC4" w:rsidP="00343FC4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343FC4">
        <w:rPr>
          <w:rFonts w:ascii="Times New Roman" w:hAnsi="Times New Roman"/>
          <w:lang w:val="lt-LT"/>
        </w:rPr>
        <w:t xml:space="preserve"> ir LAIMĖK</w:t>
      </w:r>
      <w:r w:rsidR="00CB4D40" w:rsidRPr="00E46DF7">
        <w:rPr>
          <w:rFonts w:ascii="Times New Roman" w:hAnsi="Times New Roman"/>
          <w:lang w:val="lt-LT"/>
        </w:rPr>
        <w:t>!“ (toliau – Žaidimas) užsakovas ir prekių platintojas yra UAB „Sanitex“</w:t>
      </w:r>
      <w:r w:rsidR="0049105B">
        <w:rPr>
          <w:rFonts w:ascii="Times New Roman" w:hAnsi="Times New Roman"/>
          <w:lang w:val="lt-LT"/>
        </w:rPr>
        <w:t xml:space="preserve"> </w:t>
      </w:r>
      <w:r w:rsidR="0049105B" w:rsidRPr="0049105B">
        <w:rPr>
          <w:rFonts w:ascii="Times New Roman" w:hAnsi="Times New Roman"/>
          <w:lang w:val="lt-LT"/>
        </w:rPr>
        <w:t xml:space="preserve">(toliau – </w:t>
      </w:r>
      <w:r w:rsidR="0049105B" w:rsidRPr="0049105B">
        <w:rPr>
          <w:rFonts w:ascii="Times New Roman" w:hAnsi="Times New Roman"/>
          <w:b/>
          <w:lang w:val="lt-LT"/>
        </w:rPr>
        <w:t>Organizatorius</w:t>
      </w:r>
      <w:r w:rsidR="0049105B" w:rsidRPr="0049105B">
        <w:rPr>
          <w:rFonts w:ascii="Times New Roman" w:hAnsi="Times New Roman"/>
          <w:lang w:val="lt-LT"/>
        </w:rPr>
        <w:t xml:space="preserve"> arba </w:t>
      </w:r>
      <w:r w:rsidR="0049105B" w:rsidRPr="0049105B">
        <w:rPr>
          <w:rFonts w:ascii="Times New Roman" w:hAnsi="Times New Roman"/>
          <w:b/>
          <w:lang w:val="lt-LT"/>
        </w:rPr>
        <w:t>Užsakovas</w:t>
      </w:r>
      <w:r w:rsidR="0049105B" w:rsidRPr="0049105B">
        <w:rPr>
          <w:rFonts w:ascii="Times New Roman" w:hAnsi="Times New Roman"/>
          <w:lang w:val="lt-LT"/>
        </w:rPr>
        <w:t>).</w:t>
      </w:r>
    </w:p>
    <w:p w14:paraId="6E06CCC1" w14:textId="77777777" w:rsidR="0049105B" w:rsidRPr="0049105B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su Akcija susijusius veiksmus (akcijos komunikaciją, registracijos formos administravimą, dalyvių informavimą) vykdo UAB „Drogas“ (toliau – Koordinatorius).</w:t>
      </w:r>
    </w:p>
    <w:p w14:paraId="7C600C34" w14:textId="43464644" w:rsidR="0049105B" w:rsidRPr="00E46DF7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prizų įteikimą laimėtojams vykdo pats Organizatorius (UAB „</w:t>
      </w:r>
      <w:r>
        <w:rPr>
          <w:rFonts w:ascii="Times New Roman" w:hAnsi="Times New Roman"/>
          <w:lang w:val="lt-LT"/>
        </w:rPr>
        <w:t>Sanitex</w:t>
      </w:r>
      <w:r w:rsidRPr="0049105B">
        <w:rPr>
          <w:rFonts w:ascii="Times New Roman" w:hAnsi="Times New Roman"/>
          <w:lang w:val="lt-LT"/>
        </w:rPr>
        <w:t>“) arba jo paskirtas partneris.</w:t>
      </w:r>
    </w:p>
    <w:p w14:paraId="6D76D1C9" w14:textId="305229DA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Žaidimas vyksta nuo </w:t>
      </w:r>
      <w:r>
        <w:rPr>
          <w:rFonts w:ascii="Times New Roman" w:hAnsi="Times New Roman"/>
          <w:lang w:val="lt-LT"/>
        </w:rPr>
        <w:t>202</w:t>
      </w:r>
      <w:r w:rsidR="00CF193C">
        <w:rPr>
          <w:rFonts w:ascii="Times New Roman" w:hAnsi="Times New Roman"/>
          <w:lang w:val="lt-LT"/>
        </w:rPr>
        <w:t>6</w:t>
      </w:r>
      <w:r w:rsidRPr="00E46DF7">
        <w:rPr>
          <w:rFonts w:ascii="Times New Roman" w:hAnsi="Times New Roman"/>
          <w:lang w:val="lt-LT"/>
        </w:rPr>
        <w:t xml:space="preserve"> m</w:t>
      </w:r>
      <w:r>
        <w:rPr>
          <w:rFonts w:ascii="Times New Roman" w:hAnsi="Times New Roman"/>
          <w:lang w:val="lt-LT"/>
        </w:rPr>
        <w:t xml:space="preserve">. </w:t>
      </w:r>
      <w:r w:rsidR="00343FC4">
        <w:rPr>
          <w:rFonts w:ascii="Times New Roman" w:hAnsi="Times New Roman"/>
          <w:lang w:val="lt-LT"/>
        </w:rPr>
        <w:t>rugpjūčio</w:t>
      </w:r>
      <w:r>
        <w:rPr>
          <w:rFonts w:ascii="Times New Roman" w:hAnsi="Times New Roman"/>
          <w:lang w:val="lt-LT"/>
        </w:rPr>
        <w:t xml:space="preserve"> </w:t>
      </w:r>
      <w:r w:rsidR="00343FC4">
        <w:rPr>
          <w:rFonts w:ascii="Times New Roman" w:hAnsi="Times New Roman"/>
          <w:lang w:val="lt-LT"/>
        </w:rPr>
        <w:t>3</w:t>
      </w:r>
      <w:r w:rsidRPr="00E46DF7">
        <w:rPr>
          <w:rFonts w:ascii="Times New Roman" w:hAnsi="Times New Roman"/>
          <w:lang w:val="lt-LT"/>
        </w:rPr>
        <w:t xml:space="preserve"> d. iki </w:t>
      </w:r>
      <w:r w:rsidR="00343FC4">
        <w:rPr>
          <w:rFonts w:ascii="Times New Roman" w:hAnsi="Times New Roman"/>
          <w:lang w:val="lt-LT"/>
        </w:rPr>
        <w:t>rugsėjo</w:t>
      </w:r>
      <w:r>
        <w:rPr>
          <w:rFonts w:ascii="Times New Roman" w:hAnsi="Times New Roman"/>
          <w:lang w:val="lt-LT"/>
        </w:rPr>
        <w:t xml:space="preserve"> </w:t>
      </w:r>
      <w:r w:rsidR="00343FC4">
        <w:rPr>
          <w:rFonts w:ascii="Times New Roman" w:hAnsi="Times New Roman"/>
          <w:lang w:val="lt-LT"/>
        </w:rPr>
        <w:t>1</w:t>
      </w:r>
      <w:r w:rsidR="00567C2B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d. (imtinai).</w:t>
      </w:r>
    </w:p>
    <w:p w14:paraId="025AF992" w14:textId="5B12C767" w:rsidR="00CB4D40" w:rsidRPr="00E32E09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Norint dalyvauti ir laimėti Žaidimo prizus, visose DROGAS parduotuvėse, esančiose Lietuvos Respublikos teritorijoje,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parduotuvėje www.drogas.lt Žaidimo metu reikia pirkti bet kur</w:t>
      </w:r>
      <w:r w:rsidR="004B1644">
        <w:rPr>
          <w:rFonts w:ascii="Times New Roman" w:hAnsi="Times New Roman"/>
          <w:lang w:val="lt-LT"/>
        </w:rPr>
        <w:t>į</w:t>
      </w:r>
      <w:r>
        <w:rPr>
          <w:rFonts w:ascii="Times New Roman" w:hAnsi="Times New Roman"/>
          <w:lang w:val="lt-LT"/>
        </w:rPr>
        <w:t xml:space="preserve"> </w:t>
      </w:r>
      <w:r w:rsidR="004B1644">
        <w:rPr>
          <w:rFonts w:ascii="Times New Roman" w:hAnsi="Times New Roman"/>
          <w:lang w:val="lt-LT"/>
        </w:rPr>
        <w:t>„Gillette“, „Gillette Venus“ ar „King C Gillette“</w:t>
      </w:r>
      <w:r w:rsidRPr="00D5075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produkt</w:t>
      </w:r>
      <w:r w:rsidR="004B1644">
        <w:rPr>
          <w:rFonts w:ascii="Times New Roman" w:hAnsi="Times New Roman"/>
          <w:lang w:val="lt-LT"/>
        </w:rPr>
        <w:t>ą</w:t>
      </w:r>
      <w:r>
        <w:rPr>
          <w:rFonts w:ascii="Times New Roman" w:hAnsi="Times New Roman"/>
          <w:lang w:val="lt-LT"/>
        </w:rPr>
        <w:t xml:space="preserve"> </w:t>
      </w:r>
      <w:r w:rsidRPr="00343FC4">
        <w:rPr>
          <w:rFonts w:ascii="Times New Roman" w:hAnsi="Times New Roman"/>
          <w:lang w:val="lt-LT"/>
        </w:rPr>
        <w:t>ir</w:t>
      </w:r>
      <w:r w:rsidRPr="00E46DF7">
        <w:rPr>
          <w:rFonts w:ascii="Times New Roman" w:hAnsi="Times New Roman"/>
          <w:lang w:val="lt-LT"/>
        </w:rPr>
        <w:t xml:space="preserve"> registruotis užpildant registracijos formą tinklapyje </w:t>
      </w:r>
      <w:hyperlink r:id="rId7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</w:p>
    <w:p w14:paraId="7724F8BA" w14:textId="5A833706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Apie laimėjimą: </w:t>
      </w:r>
      <w:r w:rsidR="00567C2B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dalyviui praneša telefonu tuo numeriu, kuriuo registravosi Žaidimo dalyvis, arba elektroniniu paštu, nurodytu registracijos anketoje tinklapyje </w:t>
      </w:r>
      <w:hyperlink r:id="rId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Style w:val="Hyperlink"/>
          <w:rFonts w:ascii="Times New Roman" w:hAnsi="Times New Roman"/>
          <w:lang w:val="lt-LT"/>
        </w:rPr>
        <w:t>.</w:t>
      </w:r>
      <w:r w:rsidRPr="00E46DF7">
        <w:rPr>
          <w:rFonts w:ascii="Times New Roman" w:hAnsi="Times New Roman"/>
          <w:lang w:val="lt-LT"/>
        </w:rPr>
        <w:t xml:space="preserve"> Laimėtojai taip pat skelbiami svetainėje </w:t>
      </w:r>
      <w:hyperlink r:id="rId9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6066FB98" w14:textId="6FBD640F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Žaidime užregistruotus pirkimo kvitus ir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parduotuvės užsakymo numerius būtina saugoti iki Žaidimo pabaigos ir privaloma pateikti atsiimant prizus.</w:t>
      </w:r>
    </w:p>
    <w:p w14:paraId="69CEE91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Informacija apie Žaidimą skelbiama interneto svetainėje </w:t>
      </w:r>
      <w:hyperlink r:id="rId10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41D0B5ED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Dalyvaudami Žaidime dalyviai sutinka, kad Žaidimo Užsakovas ir Koordinatorius tvarkytų ir naudotų jų asmens duomenis kaip nurodyta šiose taisyklėse, taip pat sutinka laikytis nurodytų taisyklių ir organizatorių sprendimų. </w:t>
      </w:r>
    </w:p>
    <w:p w14:paraId="7EE0232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77B0A79D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prizai</w:t>
      </w:r>
    </w:p>
    <w:p w14:paraId="4F1B3156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140A17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Prizai:</w:t>
      </w:r>
    </w:p>
    <w:p w14:paraId="531CA8B3" w14:textId="5FB862A3" w:rsidR="0049105B" w:rsidRDefault="0061629F" w:rsidP="0051282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 xml:space="preserve"> </w:t>
      </w:r>
      <w:r w:rsidR="004B1644">
        <w:rPr>
          <w:rFonts w:ascii="Times New Roman" w:hAnsi="Times New Roman"/>
          <w:lang w:val="lt-LT"/>
        </w:rPr>
        <w:t>8</w:t>
      </w:r>
      <w:r w:rsidR="00CE5657" w:rsidRPr="0049105B">
        <w:rPr>
          <w:rFonts w:ascii="Times New Roman" w:hAnsi="Times New Roman"/>
          <w:lang w:val="lt-LT"/>
        </w:rPr>
        <w:t xml:space="preserve"> vnt. </w:t>
      </w:r>
      <w:r w:rsidR="004B1644">
        <w:rPr>
          <w:rFonts w:ascii="Times New Roman" w:hAnsi="Times New Roman"/>
        </w:rPr>
        <w:t>GILLETTE UEFA Čempionų lygos laikrodis.</w:t>
      </w:r>
      <w:r w:rsidR="00343FC4">
        <w:rPr>
          <w:rFonts w:ascii="Times New Roman" w:hAnsi="Times New Roman"/>
          <w:lang w:val="lt-LT"/>
        </w:rPr>
        <w:t xml:space="preserve"> Vieneto kaina: </w:t>
      </w:r>
      <w:r w:rsidR="004B1644">
        <w:rPr>
          <w:rFonts w:ascii="Times New Roman" w:hAnsi="Times New Roman"/>
          <w:lang w:val="lt-LT"/>
        </w:rPr>
        <w:t>95</w:t>
      </w:r>
      <w:r w:rsidR="00343FC4">
        <w:rPr>
          <w:rFonts w:ascii="Times New Roman" w:hAnsi="Times New Roman"/>
          <w:lang w:val="lt-LT"/>
        </w:rPr>
        <w:t xml:space="preserve"> Eur. </w:t>
      </w:r>
      <w:r w:rsidR="00343FC4">
        <w:rPr>
          <w:rFonts w:ascii="Times New Roman" w:hAnsi="Times New Roman"/>
          <w:lang w:val="lt-LT"/>
        </w:rPr>
        <w:br/>
      </w:r>
      <w:r w:rsidR="004B1644">
        <w:rPr>
          <w:rFonts w:ascii="Times New Roman" w:hAnsi="Times New Roman"/>
          <w:lang w:val="lt-LT"/>
        </w:rPr>
        <w:t>10</w:t>
      </w:r>
      <w:r w:rsidR="00343FC4">
        <w:rPr>
          <w:rFonts w:ascii="Times New Roman" w:hAnsi="Times New Roman"/>
          <w:lang w:val="lt-LT"/>
        </w:rPr>
        <w:t xml:space="preserve"> vnt. </w:t>
      </w:r>
      <w:r w:rsidR="004B1644">
        <w:rPr>
          <w:rFonts w:ascii="Times New Roman" w:hAnsi="Times New Roman"/>
          <w:lang w:val="lt-LT"/>
        </w:rPr>
        <w:t>GILLETTE LABS skutimosi priemonių rinkinys.</w:t>
      </w:r>
      <w:r w:rsidR="00343FC4">
        <w:rPr>
          <w:rFonts w:ascii="Times New Roman" w:hAnsi="Times New Roman"/>
          <w:lang w:val="lt-LT"/>
        </w:rPr>
        <w:t xml:space="preserve"> Vien</w:t>
      </w:r>
      <w:r w:rsidR="00E53571">
        <w:rPr>
          <w:rFonts w:ascii="Times New Roman" w:hAnsi="Times New Roman"/>
          <w:lang w:val="lt-LT"/>
        </w:rPr>
        <w:t>o rinkinio</w:t>
      </w:r>
      <w:r w:rsidR="00343FC4">
        <w:rPr>
          <w:rFonts w:ascii="Times New Roman" w:hAnsi="Times New Roman"/>
          <w:lang w:val="lt-LT"/>
        </w:rPr>
        <w:t xml:space="preserve"> kaina</w:t>
      </w:r>
      <w:r w:rsidR="00F26141">
        <w:rPr>
          <w:rFonts w:ascii="Times New Roman" w:hAnsi="Times New Roman"/>
          <w:lang w:val="lt-LT"/>
        </w:rPr>
        <w:t xml:space="preserve">: </w:t>
      </w:r>
      <w:r w:rsidR="00E53571">
        <w:rPr>
          <w:rFonts w:ascii="Times New Roman" w:hAnsi="Times New Roman"/>
          <w:lang w:val="lt-LT"/>
        </w:rPr>
        <w:t>45,48</w:t>
      </w:r>
      <w:r w:rsidR="00F26141">
        <w:rPr>
          <w:rFonts w:ascii="Times New Roman" w:hAnsi="Times New Roman"/>
          <w:lang w:val="lt-LT"/>
        </w:rPr>
        <w:t xml:space="preserve"> Eur.</w:t>
      </w:r>
      <w:r w:rsidR="00F26141">
        <w:rPr>
          <w:rFonts w:ascii="Times New Roman" w:hAnsi="Times New Roman"/>
          <w:lang w:val="lt-LT"/>
        </w:rPr>
        <w:br/>
      </w:r>
      <w:r w:rsidR="00CF193C">
        <w:rPr>
          <w:rFonts w:ascii="Times New Roman" w:hAnsi="Times New Roman"/>
          <w:lang w:val="lt-LT"/>
        </w:rPr>
        <w:t xml:space="preserve">Bendra prizinio fondo vertė: </w:t>
      </w:r>
      <w:r w:rsidR="00E53571">
        <w:rPr>
          <w:rFonts w:ascii="Times New Roman" w:hAnsi="Times New Roman"/>
          <w:lang w:val="lt-LT"/>
        </w:rPr>
        <w:t>1214,8</w:t>
      </w:r>
      <w:r w:rsidR="00CF193C">
        <w:rPr>
          <w:rFonts w:ascii="Times New Roman" w:hAnsi="Times New Roman"/>
          <w:lang w:val="lt-LT"/>
        </w:rPr>
        <w:t xml:space="preserve"> Eur.</w:t>
      </w:r>
    </w:p>
    <w:p w14:paraId="2BEE8640" w14:textId="77C10D36" w:rsidR="00CB4D40" w:rsidRPr="0049105B" w:rsidRDefault="00CB4D40" w:rsidP="00CB4D4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Priz</w:t>
      </w:r>
      <w:r w:rsidR="00CF193C">
        <w:rPr>
          <w:rFonts w:ascii="Times New Roman" w:hAnsi="Times New Roman"/>
          <w:lang w:val="lt-LT"/>
        </w:rPr>
        <w:t>ų</w:t>
      </w:r>
      <w:r w:rsidRPr="0049105B">
        <w:rPr>
          <w:rFonts w:ascii="Times New Roman" w:hAnsi="Times New Roman"/>
          <w:lang w:val="lt-LT"/>
        </w:rPr>
        <w:t xml:space="preserve"> įteikimas laimėtoj</w:t>
      </w:r>
      <w:r w:rsidR="00CF193C">
        <w:rPr>
          <w:rFonts w:ascii="Times New Roman" w:hAnsi="Times New Roman"/>
          <w:lang w:val="lt-LT"/>
        </w:rPr>
        <w:t>ams</w:t>
      </w:r>
      <w:r w:rsidRPr="0049105B">
        <w:rPr>
          <w:rFonts w:ascii="Times New Roman" w:hAnsi="Times New Roman"/>
          <w:lang w:val="lt-LT"/>
        </w:rPr>
        <w:t xml:space="preserve"> įforminamas prizo įteikimo aktu.</w:t>
      </w:r>
    </w:p>
    <w:p w14:paraId="78A11545" w14:textId="4EC0B7F0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</w:t>
      </w:r>
      <w:r w:rsidR="00CF193C">
        <w:rPr>
          <w:rFonts w:ascii="Times New Roman" w:hAnsi="Times New Roman"/>
          <w:lang w:val="lt-LT"/>
        </w:rPr>
        <w:t>i</w:t>
      </w:r>
      <w:r w:rsidR="00CE565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į piniginį ekvivalentą nekeičiam</w:t>
      </w:r>
      <w:r w:rsidR="00CF193C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>.</w:t>
      </w:r>
    </w:p>
    <w:p w14:paraId="56B9F7F8" w14:textId="4F68BC4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Už priz</w:t>
      </w:r>
      <w:r w:rsidR="00CE5657">
        <w:rPr>
          <w:rFonts w:ascii="Times New Roman" w:hAnsi="Times New Roman"/>
          <w:lang w:val="lt-LT"/>
        </w:rPr>
        <w:t>o</w:t>
      </w:r>
      <w:r w:rsidRPr="00E46DF7">
        <w:rPr>
          <w:rFonts w:ascii="Times New Roman" w:hAnsi="Times New Roman"/>
          <w:lang w:val="lt-LT"/>
        </w:rPr>
        <w:t xml:space="preserve"> įteikimą ir šių taisyklių laikymąsi įteikiant prizus atsakingas </w:t>
      </w:r>
      <w:r w:rsidR="0049105B">
        <w:rPr>
          <w:rFonts w:ascii="Times New Roman" w:hAnsi="Times New Roman"/>
          <w:lang w:val="lt-LT"/>
        </w:rPr>
        <w:t>Organizatorius.</w:t>
      </w:r>
    </w:p>
    <w:p w14:paraId="376AC155" w14:textId="77777777" w:rsidR="00CB4D40" w:rsidRPr="00E46DF7" w:rsidRDefault="00CB4D40" w:rsidP="00CB4D40">
      <w:pPr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lang w:val="lt-LT"/>
        </w:rPr>
      </w:pPr>
    </w:p>
    <w:p w14:paraId="1587A45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FB92608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eiga</w:t>
      </w:r>
    </w:p>
    <w:p w14:paraId="4CF4B4C2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2C744A0" w14:textId="3D844AF0" w:rsidR="00CB4D40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Asmenys, įsigiję bet kur</w:t>
      </w:r>
      <w:r w:rsidR="00E53571">
        <w:rPr>
          <w:rFonts w:ascii="Times New Roman" w:hAnsi="Times New Roman"/>
          <w:lang w:val="lt-LT"/>
        </w:rPr>
        <w:t>į „Gillette“, „Gillette Venus“, „King C Gillette“</w:t>
      </w:r>
      <w:r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produkt</w:t>
      </w:r>
      <w:r w:rsidR="00E53571">
        <w:rPr>
          <w:rFonts w:ascii="Times New Roman" w:hAnsi="Times New Roman"/>
          <w:lang w:val="lt-LT"/>
        </w:rPr>
        <w:t>ą</w:t>
      </w:r>
      <w:r w:rsidRPr="00E46DF7">
        <w:rPr>
          <w:rFonts w:ascii="Times New Roman" w:hAnsi="Times New Roman"/>
          <w:lang w:val="lt-LT"/>
        </w:rPr>
        <w:t xml:space="preserve"> DROGAS parduotuvėse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 xml:space="preserve">parduotuvėje </w:t>
      </w:r>
      <w:hyperlink r:id="rId11" w:history="1">
        <w:r w:rsidRPr="000C4F2C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Fonts w:ascii="Times New Roman" w:hAnsi="Times New Roman"/>
          <w:lang w:val="lt-LT"/>
        </w:rPr>
        <w:t>.</w:t>
      </w:r>
    </w:p>
    <w:p w14:paraId="11A09947" w14:textId="6789E80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laikotarpiu, teisingai užsiregistravę tinklapyje </w:t>
      </w:r>
      <w:hyperlink r:id="rId12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išsaugoję pirkimo čekį</w:t>
      </w:r>
      <w:r>
        <w:rPr>
          <w:rFonts w:ascii="Times New Roman" w:hAnsi="Times New Roman"/>
          <w:lang w:val="lt-LT"/>
        </w:rPr>
        <w:t xml:space="preserve"> arba užsakymo sąskaitą-faktūrą</w:t>
      </w:r>
      <w:r w:rsidRPr="00E46DF7">
        <w:rPr>
          <w:rFonts w:ascii="Times New Roman" w:hAnsi="Times New Roman"/>
          <w:lang w:val="lt-LT"/>
        </w:rPr>
        <w:t xml:space="preserve"> turi galimybę laimėti Žaidimo prizus nurodytus punkte </w:t>
      </w:r>
      <w:r w:rsidRPr="00343FC4">
        <w:rPr>
          <w:rFonts w:ascii="Times New Roman" w:hAnsi="Times New Roman"/>
          <w:lang w:val="lt-LT"/>
        </w:rPr>
        <w:t>2.1.</w:t>
      </w:r>
    </w:p>
    <w:p w14:paraId="5924E287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Registracijai tinklapyje </w:t>
      </w:r>
      <w:hyperlink r:id="rId13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reikia užpildyti anketą. Teisingai užpildžius anketą, ekrane pasirodo sėkmingą registraciją patvirtinantis pranešimas.</w:t>
      </w:r>
    </w:p>
    <w:p w14:paraId="7713358C" w14:textId="568AB873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 xml:space="preserve">Registruotis Žaidimui galima nuo </w:t>
      </w:r>
      <w:r>
        <w:rPr>
          <w:rFonts w:ascii="Times New Roman" w:hAnsi="Times New Roman"/>
          <w:lang w:val="lt-LT"/>
        </w:rPr>
        <w:t>202</w:t>
      </w:r>
      <w:r w:rsidR="00CF193C">
        <w:rPr>
          <w:rFonts w:ascii="Times New Roman" w:hAnsi="Times New Roman"/>
          <w:lang w:val="lt-LT"/>
        </w:rPr>
        <w:t>6</w:t>
      </w:r>
      <w:r w:rsidRPr="00E46DF7">
        <w:rPr>
          <w:rFonts w:ascii="Times New Roman" w:hAnsi="Times New Roman"/>
          <w:lang w:val="lt-LT"/>
        </w:rPr>
        <w:t xml:space="preserve"> m</w:t>
      </w:r>
      <w:r>
        <w:rPr>
          <w:rFonts w:ascii="Times New Roman" w:hAnsi="Times New Roman"/>
          <w:lang w:val="lt-LT"/>
        </w:rPr>
        <w:t xml:space="preserve">. </w:t>
      </w:r>
      <w:r w:rsidR="00F26141">
        <w:rPr>
          <w:rFonts w:ascii="Times New Roman" w:hAnsi="Times New Roman"/>
          <w:lang w:val="lt-LT"/>
        </w:rPr>
        <w:t>rugpjūčio</w:t>
      </w:r>
      <w:r>
        <w:rPr>
          <w:rFonts w:ascii="Times New Roman" w:hAnsi="Times New Roman"/>
          <w:lang w:val="lt-LT"/>
        </w:rPr>
        <w:t xml:space="preserve"> </w:t>
      </w:r>
      <w:r w:rsidR="00F26141">
        <w:rPr>
          <w:rFonts w:ascii="Times New Roman" w:hAnsi="Times New Roman"/>
          <w:lang w:val="lt-LT"/>
        </w:rPr>
        <w:t>3</w:t>
      </w:r>
      <w:r w:rsidRPr="00E46DF7">
        <w:rPr>
          <w:rFonts w:ascii="Times New Roman" w:hAnsi="Times New Roman"/>
          <w:lang w:val="lt-LT"/>
        </w:rPr>
        <w:t xml:space="preserve"> d. iki</w:t>
      </w:r>
      <w:r w:rsidR="00A06143">
        <w:rPr>
          <w:rFonts w:ascii="Times New Roman" w:hAnsi="Times New Roman"/>
          <w:lang w:val="lt-LT"/>
        </w:rPr>
        <w:t xml:space="preserve"> </w:t>
      </w:r>
      <w:r w:rsidR="00F26141">
        <w:rPr>
          <w:rFonts w:ascii="Times New Roman" w:hAnsi="Times New Roman"/>
          <w:lang w:val="lt-LT"/>
        </w:rPr>
        <w:t>rugsėjo</w:t>
      </w:r>
      <w:r w:rsidR="00CE5657">
        <w:rPr>
          <w:rFonts w:ascii="Times New Roman" w:hAnsi="Times New Roman"/>
          <w:lang w:val="lt-LT"/>
        </w:rPr>
        <w:t xml:space="preserve"> </w:t>
      </w:r>
      <w:r w:rsidR="00F26141">
        <w:rPr>
          <w:rFonts w:ascii="Times New Roman" w:hAnsi="Times New Roman"/>
          <w:lang w:val="lt-LT"/>
        </w:rPr>
        <w:t>1</w:t>
      </w:r>
      <w:r w:rsidR="00430EA1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d. (imtinai)</w:t>
      </w:r>
      <w:r>
        <w:rPr>
          <w:rFonts w:ascii="Times New Roman" w:hAnsi="Times New Roman"/>
          <w:lang w:val="lt-LT"/>
        </w:rPr>
        <w:t>.</w:t>
      </w:r>
    </w:p>
    <w:p w14:paraId="36FA3A44" w14:textId="2548BF02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lang w:val="lt-LT"/>
        </w:rPr>
      </w:pPr>
      <w:r w:rsidRPr="00E46DF7">
        <w:rPr>
          <w:rFonts w:ascii="Times New Roman" w:hAnsi="Times New Roman"/>
          <w:color w:val="000000"/>
          <w:lang w:val="lt-LT"/>
        </w:rPr>
        <w:t>Užregistruotas produkto pirkimo kvitas arba e</w:t>
      </w:r>
      <w:r w:rsidR="00997F8B">
        <w:rPr>
          <w:rFonts w:ascii="Times New Roman" w:hAnsi="Times New Roman"/>
          <w:color w:val="000000"/>
          <w:lang w:val="lt-LT"/>
        </w:rPr>
        <w:t xml:space="preserve">. </w:t>
      </w:r>
      <w:r w:rsidRPr="00E46DF7">
        <w:rPr>
          <w:rFonts w:ascii="Times New Roman" w:hAnsi="Times New Roman"/>
          <w:color w:val="000000"/>
          <w:lang w:val="lt-LT"/>
        </w:rPr>
        <w:t>parduotuvės užsakymo numeris dalyvauja loterijoje vieną kartą.</w:t>
      </w:r>
    </w:p>
    <w:p w14:paraId="389A06AA" w14:textId="08D5E366" w:rsidR="00CB4D40" w:rsidRPr="00D501D8" w:rsidRDefault="00CB4D40" w:rsidP="00D501D8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Organizatorius</w:t>
      </w:r>
      <w:r w:rsidR="00D501D8">
        <w:rPr>
          <w:rFonts w:ascii="Times New Roman" w:hAnsi="Times New Roman"/>
          <w:lang w:val="lt-LT"/>
        </w:rPr>
        <w:t xml:space="preserve"> ir Koordinatorius</w:t>
      </w:r>
      <w:r w:rsidRPr="00E46DF7">
        <w:rPr>
          <w:rFonts w:ascii="Times New Roman" w:hAnsi="Times New Roman"/>
          <w:lang w:val="lt-LT"/>
        </w:rPr>
        <w:t xml:space="preserve"> neatsako ir pretenzijų nepriima, jei užsiregistruoti nepavyksta dėl</w:t>
      </w:r>
      <w:r w:rsidRPr="00D501D8">
        <w:rPr>
          <w:rFonts w:ascii="Times New Roman" w:hAnsi="Times New Roman"/>
          <w:lang w:val="lt-LT"/>
        </w:rPr>
        <w:t xml:space="preserve"> registracijos tvarkos nesilaikymo.</w:t>
      </w:r>
    </w:p>
    <w:p w14:paraId="07FE77EF" w14:textId="05E0C55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Prizų laimėtojai skelbiami per 3 darbo dienas nuo Žaidimo pabaigos tinklapyje </w:t>
      </w:r>
      <w:hyperlink r:id="rId14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informuojami asmeniškai: elektroniniu laišku arba registracijos formoje nurodytu telefonu. Jei laimėtojas neturi laimėjimą patvirtinančio Žaidimo taisykles atitinkančio pirkimo kvito arba užsakymo numerio, </w:t>
      </w:r>
      <w:r w:rsidR="00D501D8">
        <w:rPr>
          <w:rFonts w:ascii="Times New Roman" w:hAnsi="Times New Roman"/>
          <w:lang w:val="lt-LT"/>
        </w:rPr>
        <w:t>ž</w:t>
      </w:r>
      <w:r w:rsidRPr="00E46DF7">
        <w:rPr>
          <w:rFonts w:ascii="Times New Roman" w:hAnsi="Times New Roman"/>
          <w:lang w:val="lt-LT"/>
        </w:rPr>
        <w:t xml:space="preserve">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atsitiktinės atrankos būdu atrenka kitą prizo laimėtoją.</w:t>
      </w:r>
    </w:p>
    <w:p w14:paraId="484BCCF0" w14:textId="561FD413" w:rsidR="00CB4D40" w:rsidRPr="00E46DF7" w:rsidRDefault="00D501D8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Koordinatorius</w:t>
      </w:r>
      <w:r w:rsidR="00CB4D40" w:rsidRPr="00E46DF7">
        <w:rPr>
          <w:rFonts w:ascii="Times New Roman" w:hAnsi="Times New Roman"/>
          <w:lang w:val="lt-LT"/>
        </w:rPr>
        <w:t xml:space="preserve"> turi teisę viešai svetainėje </w:t>
      </w:r>
      <w:hyperlink r:id="rId15" w:history="1">
        <w:r w:rsidR="00CB4D40"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="00CB4D40" w:rsidRPr="00E46DF7">
        <w:rPr>
          <w:rFonts w:ascii="Times New Roman" w:hAnsi="Times New Roman"/>
          <w:lang w:val="lt-LT"/>
        </w:rPr>
        <w:t xml:space="preserve"> skelbti laimėtojų vardus ir pavardes.</w:t>
      </w:r>
    </w:p>
    <w:p w14:paraId="1F01E71C" w14:textId="77777777" w:rsidR="00CB4D40" w:rsidRPr="00E46DF7" w:rsidRDefault="00CB4D40" w:rsidP="00CB4D40">
      <w:pPr>
        <w:autoSpaceDE w:val="0"/>
        <w:autoSpaceDN w:val="0"/>
        <w:adjustRightInd w:val="0"/>
        <w:spacing w:after="0"/>
        <w:rPr>
          <w:rFonts w:ascii="Times New Roman" w:hAnsi="Times New Roman"/>
          <w:lang w:val="lt-LT"/>
        </w:rPr>
      </w:pPr>
    </w:p>
    <w:p w14:paraId="270BE16F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sąlygos</w:t>
      </w:r>
    </w:p>
    <w:p w14:paraId="0DD42503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E9C94B8" w14:textId="07793AD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Dalyvaudami Žaidime, dalyviai sutinka laikytis nurodytų taisyklių</w:t>
      </w:r>
      <w:r w:rsidR="00D501D8">
        <w:rPr>
          <w:rFonts w:ascii="Times New Roman" w:hAnsi="Times New Roman"/>
          <w:lang w:val="lt-LT"/>
        </w:rPr>
        <w:t>, sprendimų ir tvarkos</w:t>
      </w:r>
      <w:r w:rsidRPr="00E46DF7">
        <w:rPr>
          <w:rFonts w:ascii="Times New Roman" w:hAnsi="Times New Roman"/>
          <w:lang w:val="lt-LT"/>
        </w:rPr>
        <w:t>.</w:t>
      </w:r>
    </w:p>
    <w:p w14:paraId="78022C42" w14:textId="25F0150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Vieną pirkimo kvitą arba užsakymo numerį su Žaidime dalyvaujanči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produkt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galima užregistruoti tik vieną kartą.</w:t>
      </w:r>
    </w:p>
    <w:p w14:paraId="0668E2E1" w14:textId="49D0C6ED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pasilieka teisę keisti Žaidimo sąlygas iš anksto informavus apie tai viešai internetinėje svetainėje </w:t>
      </w:r>
      <w:hyperlink r:id="rId16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>.</w:t>
      </w:r>
    </w:p>
    <w:p w14:paraId="00D491CE" w14:textId="31967779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Žaidime negali dalyvauti </w:t>
      </w:r>
      <w:r w:rsidR="00D501D8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ir </w:t>
      </w:r>
      <w:r w:rsidR="00D501D8">
        <w:rPr>
          <w:rFonts w:ascii="Times New Roman" w:hAnsi="Times New Roman"/>
          <w:lang w:val="lt-LT"/>
        </w:rPr>
        <w:t>Organizatoriaus</w:t>
      </w:r>
      <w:r w:rsidRPr="00E46DF7">
        <w:rPr>
          <w:rFonts w:ascii="Times New Roman" w:hAnsi="Times New Roman"/>
          <w:lang w:val="lt-LT"/>
        </w:rPr>
        <w:t xml:space="preserve"> darbuotojai bei jų šeimų nariai.</w:t>
      </w:r>
    </w:p>
    <w:p w14:paraId="75EA4AE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38493DB1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Prizų įteikimas</w:t>
      </w:r>
    </w:p>
    <w:p w14:paraId="6CD07B5A" w14:textId="77777777" w:rsidR="00CB4D40" w:rsidRPr="00DE48C5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519138D" w14:textId="77777777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DE48C5">
        <w:rPr>
          <w:rFonts w:ascii="Times New Roman" w:hAnsi="Times New Roman"/>
          <w:lang w:val="lt-LT"/>
        </w:rPr>
        <w:t>Apie laimėjimą visi laimėtojai bus informuojami registracijos anketose nurodytais el. pašto adresais arba nurodytais telefono numeriais.</w:t>
      </w:r>
    </w:p>
    <w:p w14:paraId="7E0FB267" w14:textId="476314EC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7670FC">
        <w:rPr>
          <w:rFonts w:ascii="Times New Roman" w:hAnsi="Times New Roman"/>
          <w:lang w:val="lt-LT"/>
        </w:rPr>
        <w:t>Prizus galima atsiimti ne vėliau kaip iki 202</w:t>
      </w:r>
      <w:r w:rsidR="00CF193C">
        <w:rPr>
          <w:rFonts w:ascii="Times New Roman" w:hAnsi="Times New Roman"/>
          <w:lang w:val="lt-LT"/>
        </w:rPr>
        <w:t>6</w:t>
      </w:r>
      <w:r w:rsidRPr="007670FC">
        <w:rPr>
          <w:rFonts w:ascii="Times New Roman" w:hAnsi="Times New Roman"/>
          <w:lang w:val="lt-LT"/>
        </w:rPr>
        <w:t xml:space="preserve"> m. </w:t>
      </w:r>
      <w:r w:rsidR="00F26141">
        <w:rPr>
          <w:rFonts w:ascii="Times New Roman" w:hAnsi="Times New Roman"/>
          <w:lang w:val="lt-LT"/>
        </w:rPr>
        <w:t>rugsėjo</w:t>
      </w:r>
      <w:r w:rsidRPr="007670FC">
        <w:rPr>
          <w:rFonts w:ascii="Times New Roman" w:hAnsi="Times New Roman"/>
          <w:lang w:val="lt-LT"/>
        </w:rPr>
        <w:t xml:space="preserve"> </w:t>
      </w:r>
      <w:r w:rsidR="00D501D8">
        <w:rPr>
          <w:rFonts w:ascii="Times New Roman" w:hAnsi="Times New Roman"/>
          <w:lang w:val="lt-LT"/>
        </w:rPr>
        <w:t>30</w:t>
      </w:r>
      <w:r w:rsidRPr="007670FC">
        <w:rPr>
          <w:rFonts w:ascii="Times New Roman" w:hAnsi="Times New Roman"/>
          <w:lang w:val="lt-LT"/>
        </w:rPr>
        <w:t xml:space="preserve"> d.</w:t>
      </w:r>
    </w:p>
    <w:p w14:paraId="3B3C23BC" w14:textId="1E3B6A64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Laimėtas prizas bus pristatomas tiesiai laimėtojui į namus. Prieš pristatant prizus laimėtojas privalo atsiųsti geros kokybės (aiškiai matomas kvito arba užsakymo numeris, data, parduotuvės pavadinimas ir pirktas Žaidime dalyvaujantis produktas) kvito arba užsakymo kopiją </w:t>
      </w:r>
      <w:r w:rsidR="00997A80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Organizatoriui</w:t>
      </w:r>
      <w:r w:rsidR="00203A53">
        <w:rPr>
          <w:rFonts w:ascii="Times New Roman" w:hAnsi="Times New Roman"/>
          <w:lang w:val="lt-LT"/>
        </w:rPr>
        <w:t>.</w:t>
      </w:r>
    </w:p>
    <w:p w14:paraId="0D33C921" w14:textId="4003926C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Kurjerio pristatymo paslaugų išlaidas padengia Žaidimo </w:t>
      </w:r>
      <w:r w:rsidR="00D501D8">
        <w:rPr>
          <w:rFonts w:ascii="Times New Roman" w:hAnsi="Times New Roman"/>
          <w:lang w:val="lt-LT"/>
        </w:rPr>
        <w:t>Organizatorius</w:t>
      </w:r>
      <w:r w:rsidRPr="00E46DF7">
        <w:rPr>
          <w:rFonts w:ascii="Times New Roman" w:hAnsi="Times New Roman"/>
          <w:lang w:val="lt-LT"/>
        </w:rPr>
        <w:t>.</w:t>
      </w:r>
    </w:p>
    <w:p w14:paraId="16B7A4B3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Jeigu laimėtojas negali pateikti Žaidimo taisykles atitinkančio pirkimo kvito arba </w:t>
      </w:r>
      <w:r>
        <w:rPr>
          <w:rFonts w:ascii="Times New Roman" w:hAnsi="Times New Roman"/>
          <w:lang w:val="lt-LT"/>
        </w:rPr>
        <w:t>užsakymo</w:t>
      </w:r>
      <w:r w:rsidRPr="00E46DF7">
        <w:rPr>
          <w:rFonts w:ascii="Times New Roman" w:hAnsi="Times New Roman"/>
          <w:lang w:val="lt-LT"/>
        </w:rPr>
        <w:t xml:space="preserve"> numerio, arba jei kyla įtarimų dėl jo tikrumo, prizas laimėtojui neatiduodamas ir pretenzijos iš jo nepriimamos.</w:t>
      </w:r>
    </w:p>
    <w:p w14:paraId="1E3612DD" w14:textId="648A7898" w:rsidR="00CB4D40" w:rsidRPr="00E46DF7" w:rsidRDefault="00211C2F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Prizo</w:t>
      </w:r>
      <w:r w:rsidR="00CB4D40" w:rsidRPr="00E46DF7">
        <w:rPr>
          <w:rFonts w:ascii="Times New Roman" w:hAnsi="Times New Roman"/>
          <w:lang w:val="lt-LT"/>
        </w:rPr>
        <w:t xml:space="preserve"> perdavima</w:t>
      </w:r>
      <w:r>
        <w:rPr>
          <w:rFonts w:ascii="Times New Roman" w:hAnsi="Times New Roman"/>
          <w:lang w:val="lt-LT"/>
        </w:rPr>
        <w:t>s</w:t>
      </w:r>
      <w:r w:rsidR="00CB4D40" w:rsidRPr="00E46DF7">
        <w:rPr>
          <w:rFonts w:ascii="Times New Roman" w:hAnsi="Times New Roman"/>
          <w:lang w:val="lt-LT"/>
        </w:rPr>
        <w:t xml:space="preserve"> įforminam</w:t>
      </w:r>
      <w:r>
        <w:rPr>
          <w:rFonts w:ascii="Times New Roman" w:hAnsi="Times New Roman"/>
          <w:lang w:val="lt-LT"/>
        </w:rPr>
        <w:t>as</w:t>
      </w:r>
      <w:r w:rsidR="00CB4D40" w:rsidRPr="00E46DF7">
        <w:rPr>
          <w:rFonts w:ascii="Times New Roman" w:hAnsi="Times New Roman"/>
          <w:lang w:val="lt-LT"/>
        </w:rPr>
        <w:t xml:space="preserve"> prizo įteikimo aktu.</w:t>
      </w:r>
    </w:p>
    <w:p w14:paraId="1B7E65BB" w14:textId="17BE077B" w:rsidR="00CB4D40" w:rsidRPr="00E46DF7" w:rsidRDefault="00CB4D40" w:rsidP="00CB4D40">
      <w:pPr>
        <w:numPr>
          <w:ilvl w:val="1"/>
          <w:numId w:val="1"/>
        </w:numPr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Laimėt</w:t>
      </w:r>
      <w:r w:rsidR="00211C2F">
        <w:rPr>
          <w:rFonts w:ascii="Times New Roman" w:hAnsi="Times New Roman"/>
          <w:lang w:val="lt-LT"/>
        </w:rPr>
        <w:t xml:space="preserve">as </w:t>
      </w:r>
      <w:r w:rsidRPr="00E46DF7">
        <w:rPr>
          <w:rFonts w:ascii="Times New Roman" w:hAnsi="Times New Roman"/>
          <w:lang w:val="lt-LT"/>
        </w:rPr>
        <w:t>ir neatsiimt</w:t>
      </w:r>
      <w:r w:rsidR="00211C2F">
        <w:rPr>
          <w:rFonts w:ascii="Times New Roman" w:hAnsi="Times New Roman"/>
          <w:lang w:val="lt-LT"/>
        </w:rPr>
        <w:t>as</w:t>
      </w:r>
      <w:r w:rsidRPr="00E46DF7">
        <w:rPr>
          <w:rFonts w:ascii="Times New Roman" w:hAnsi="Times New Roman"/>
          <w:lang w:val="lt-LT"/>
        </w:rPr>
        <w:t xml:space="preserve"> priza</w:t>
      </w:r>
      <w:r w:rsidR="00211C2F">
        <w:rPr>
          <w:rFonts w:ascii="Times New Roman" w:hAnsi="Times New Roman"/>
          <w:lang w:val="lt-LT"/>
        </w:rPr>
        <w:t>s</w:t>
      </w:r>
      <w:r w:rsidRPr="00E46DF7">
        <w:rPr>
          <w:rFonts w:ascii="Times New Roman" w:hAnsi="Times New Roman"/>
          <w:lang w:val="lt-LT"/>
        </w:rPr>
        <w:t xml:space="preserve"> perduodami Žaidimo Prizų </w:t>
      </w:r>
      <w:r w:rsidR="00211C2F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>.</w:t>
      </w:r>
    </w:p>
    <w:p w14:paraId="5B11684F" w14:textId="77777777" w:rsidR="00CB4D40" w:rsidRPr="00E46DF7" w:rsidRDefault="00CB4D40" w:rsidP="00CB4D40">
      <w:pPr>
        <w:numPr>
          <w:ilvl w:val="0"/>
          <w:numId w:val="1"/>
        </w:numPr>
        <w:jc w:val="center"/>
        <w:rPr>
          <w:rFonts w:ascii="Times New Roman" w:hAnsi="Times New Roman"/>
          <w:b/>
          <w:lang w:val="lt-LT"/>
        </w:rPr>
      </w:pPr>
      <w:r w:rsidRPr="00E46DF7">
        <w:rPr>
          <w:rFonts w:ascii="Times New Roman" w:hAnsi="Times New Roman"/>
          <w:b/>
          <w:lang w:val="lt-LT"/>
        </w:rPr>
        <w:t>Duomenų apsauga</w:t>
      </w:r>
    </w:p>
    <w:p w14:paraId="45DB9370" w14:textId="26883415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metu renkamų duomenų valdytojas – žaidimo </w:t>
      </w:r>
      <w:r w:rsidR="00440317">
        <w:rPr>
          <w:rFonts w:ascii="Times New Roman" w:hAnsi="Times New Roman"/>
          <w:lang w:val="lt-LT"/>
        </w:rPr>
        <w:t>Organizatorius.</w:t>
      </w:r>
    </w:p>
    <w:p w14:paraId="13B40961" w14:textId="1AC0980F" w:rsidR="00CB4D40" w:rsidRPr="00E46DF7" w:rsidRDefault="00440317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440317">
        <w:rPr>
          <w:rFonts w:ascii="Times New Roman" w:hAnsi="Times New Roman"/>
          <w:lang w:val="lt-LT"/>
        </w:rPr>
        <w:t>Žaidimo metu renkamų duomenų tvarkytojas – žaidimo Koordinatorius</w:t>
      </w:r>
      <w:r>
        <w:rPr>
          <w:rFonts w:ascii="Times New Roman" w:hAnsi="Times New Roman"/>
          <w:lang w:val="lt-LT"/>
        </w:rPr>
        <w:t xml:space="preserve">. Bus tvarkomi šie </w:t>
      </w:r>
      <w:r w:rsidR="00CB4D40" w:rsidRPr="00E46DF7">
        <w:rPr>
          <w:rFonts w:ascii="Times New Roman" w:hAnsi="Times New Roman"/>
          <w:lang w:val="lt-LT"/>
        </w:rPr>
        <w:t>Žaidimo dalyvių asmens duomen</w:t>
      </w:r>
      <w:r>
        <w:rPr>
          <w:rFonts w:ascii="Times New Roman" w:hAnsi="Times New Roman"/>
          <w:lang w:val="lt-LT"/>
        </w:rPr>
        <w:t>y</w:t>
      </w:r>
      <w:r w:rsidR="00CB4D40" w:rsidRPr="00E46DF7">
        <w:rPr>
          <w:rFonts w:ascii="Times New Roman" w:hAnsi="Times New Roman"/>
          <w:lang w:val="lt-LT"/>
        </w:rPr>
        <w:t>s:</w:t>
      </w:r>
    </w:p>
    <w:p w14:paraId="7CD891F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Vardas ir pavardė;</w:t>
      </w:r>
    </w:p>
    <w:p w14:paraId="1B64DF17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El. pašto adresas;</w:t>
      </w:r>
    </w:p>
    <w:p w14:paraId="07CF42E9" w14:textId="4418EC6B" w:rsidR="00CB4D40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Telefono numeris;</w:t>
      </w:r>
    </w:p>
    <w:p w14:paraId="0B328EC1" w14:textId="6EC89AFA" w:rsidR="00A22DEC" w:rsidRDefault="00A22DEC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 „Drogas“ lojalumo kortelės numeris;</w:t>
      </w:r>
    </w:p>
    <w:p w14:paraId="7043CF0F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dalyvis, kuris registracijos formoje tinklapyje </w:t>
      </w:r>
      <w:hyperlink r:id="rId17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nepateiks privalomų asmens duomenų, negalės dalyvauti Žaidime.</w:t>
      </w:r>
    </w:p>
    <w:p w14:paraId="42FF007E" w14:textId="77777777" w:rsidR="00440317" w:rsidRPr="0044031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metu surinkti asmens duomenys valdomi asmens sutikimo pagrindu, kuris išreiškiamas užpildant registracijos formą tinklapyje </w:t>
      </w:r>
      <w:hyperlink r:id="rId1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eastAsia="Times New Roman" w:hAnsi="Times New Roman"/>
          <w:lang w:val="lt-LT"/>
        </w:rPr>
        <w:t xml:space="preserve">Žaidimo dalyvis turi teisę bet kuriuo metu </w:t>
      </w:r>
      <w:r w:rsidRPr="00E46DF7">
        <w:rPr>
          <w:rFonts w:ascii="Times New Roman" w:eastAsia="Times New Roman" w:hAnsi="Times New Roman"/>
          <w:lang w:val="lt-LT"/>
        </w:rPr>
        <w:lastRenderedPageBreak/>
        <w:t>kreipdamasis elektroniniu paštu mail</w:t>
      </w:r>
      <w:r w:rsidRPr="00343FC4">
        <w:rPr>
          <w:rFonts w:ascii="Times New Roman" w:eastAsia="Times New Roman" w:hAnsi="Times New Roman"/>
          <w:lang w:val="lt-LT"/>
        </w:rPr>
        <w:t>@drogas.lt</w:t>
      </w:r>
      <w:r w:rsidRPr="00E46DF7">
        <w:rPr>
          <w:rFonts w:ascii="Times New Roman" w:eastAsia="Times New Roman" w:hAnsi="Times New Roman"/>
          <w:lang w:val="lt-LT"/>
        </w:rPr>
        <w:t xml:space="preserve"> atšaukti savo sutikimą rinkti ir tvarkyti savo asmens duomenis, nedarant poveikio jo duomenų rinkimo ir tvarkymo iki sutikimo atšaukimo teisėtumui. </w:t>
      </w:r>
    </w:p>
    <w:p w14:paraId="746B7652" w14:textId="69963869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eastAsia="Times New Roman" w:hAnsi="Times New Roman"/>
          <w:lang w:val="lt-LT"/>
        </w:rPr>
        <w:t>Žaidimo dalyviui atšaukus savo sutikimą, Žaidimo dalyvis yra išbraukiamas iš dalyvių sąrašo ir Žaidime nebedalyvauja.</w:t>
      </w:r>
    </w:p>
    <w:p w14:paraId="59A71C00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yra naudojami šiais tikslais: </w:t>
      </w:r>
    </w:p>
    <w:p w14:paraId="7AEA21B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informacijos, susijusios su Žaidimu, teikimui, tvarkymui ir apdorojimui;</w:t>
      </w:r>
    </w:p>
    <w:p w14:paraId="031C2AAC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vykdymui; </w:t>
      </w:r>
    </w:p>
    <w:p w14:paraId="6A9DBD2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kokybės užtikrinimui;</w:t>
      </w:r>
    </w:p>
    <w:p w14:paraId="406E9BF9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problemų, susijusių su Žaidimo vykdymu, sprendimui;</w:t>
      </w:r>
    </w:p>
    <w:p w14:paraId="6E62744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prizų Žaidimo laimėtojams pristatymui ir atsiėmimui;</w:t>
      </w:r>
    </w:p>
    <w:p w14:paraId="521392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mokesčių už Žaidimo prizų laimėjusį dalyvį sumokėjimui;</w:t>
      </w:r>
    </w:p>
    <w:p w14:paraId="53F92E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kitais teisėtais su Žaidimo vykdymu susijusiais tikslais.</w:t>
      </w:r>
    </w:p>
    <w:p w14:paraId="198ADC5F" w14:textId="77777777" w:rsidR="00CB4D40" w:rsidRPr="00E46DF7" w:rsidRDefault="00CB4D40" w:rsidP="00CB4D40">
      <w:pPr>
        <w:numPr>
          <w:ilvl w:val="1"/>
          <w:numId w:val="1"/>
        </w:numPr>
        <w:tabs>
          <w:tab w:val="num" w:pos="284"/>
        </w:tabs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gali būti perduoti trečiosioms šalims tiek, kiek tai yra susiję su Žaidimų vykdymu: </w:t>
      </w:r>
    </w:p>
    <w:p w14:paraId="7F34F5E9" w14:textId="1BD70BBC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Žaidimo</w:t>
      </w: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 xml:space="preserve"> teikiami dalyvių duomenys, reikalingi susisiekti su išrinktais Žaidimo laimėtojais bei perduoti jiems prizus;</w:t>
      </w:r>
    </w:p>
    <w:p w14:paraId="2DCADDD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Siuntų pristatymo tarnyboms teikiami dalyvių duomenys, reikalingi Žaidimo prizų pristatymui;</w:t>
      </w:r>
    </w:p>
    <w:p w14:paraId="5AAD2DB0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Valstybinėms institucijoms teikiami dalyvių duomenys, reikalingi taikomų mokesčių sumokėjimui;</w:t>
      </w:r>
    </w:p>
    <w:p w14:paraId="40BE95B3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</w:t>
      </w:r>
      <w:r w:rsidRPr="00E46DF7">
        <w:rPr>
          <w:rFonts w:ascii="Times New Roman" w:hAnsi="Times New Roman"/>
          <w:lang w:val="lt-LT"/>
        </w:rPr>
        <w:t>itais teisėtais Lietuvos Respublikos įstatymuose apibrėžtais atvejais ir tvarka.</w:t>
      </w:r>
    </w:p>
    <w:p w14:paraId="6A81C8EB" w14:textId="51E2D4AC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Dalyvių asmens duomenys saugomi tris mėnesius po Žaidimo pabaigos, išskyrus duomenis, reikalingus taikomų mokesčių už Žaidimo prizą laimėjusį dalyvį sumokėjimui, kurie saugomi 10 metų po Žaidimo pabaigos.</w:t>
      </w:r>
    </w:p>
    <w:p w14:paraId="1005D7DC" w14:textId="61377302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 turi teisę kreiptis į Žaidimo </w:t>
      </w:r>
      <w:r w:rsidR="00F144B5">
        <w:rPr>
          <w:rFonts w:ascii="Times New Roman" w:hAnsi="Times New Roman"/>
          <w:lang w:val="lt-LT"/>
        </w:rPr>
        <w:t>Koordinatorių</w:t>
      </w:r>
      <w:r w:rsidRPr="00E46DF7">
        <w:rPr>
          <w:rFonts w:ascii="Times New Roman" w:hAnsi="Times New Roman"/>
          <w:lang w:val="lt-LT"/>
        </w:rPr>
        <w:t xml:space="preserve"> elektroniniu paštu </w:t>
      </w:r>
      <w:r w:rsidRPr="00E46DF7">
        <w:rPr>
          <w:rFonts w:ascii="Times New Roman" w:eastAsia="Times New Roman" w:hAnsi="Times New Roman"/>
          <w:lang w:val="lt-LT"/>
        </w:rPr>
        <w:t>mail@drogas.lt</w:t>
      </w:r>
      <w:r w:rsidRPr="00E46DF7">
        <w:rPr>
          <w:rFonts w:ascii="Times New Roman" w:hAnsi="Times New Roman"/>
          <w:lang w:val="lt-LT"/>
        </w:rPr>
        <w:t xml:space="preserve"> ir prašyti, kad leist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susipažinti su </w:t>
      </w:r>
      <w:r w:rsidR="00F144B5">
        <w:rPr>
          <w:rFonts w:ascii="Times New Roman" w:hAnsi="Times New Roman"/>
          <w:lang w:val="lt-LT"/>
        </w:rPr>
        <w:t>tvarkomais</w:t>
      </w:r>
      <w:r w:rsidRPr="00E46DF7">
        <w:rPr>
          <w:rFonts w:ascii="Times New Roman" w:hAnsi="Times New Roman"/>
          <w:lang w:val="lt-LT"/>
        </w:rPr>
        <w:t xml:space="preserve"> savo asmens duomenimis bei juos ištaisyt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, jeigu </w:t>
      </w:r>
      <w:r w:rsidR="00F144B5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turimi duomenys yra neteisingi ar netikslūs, juos ištrint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arba apribot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duomenų tvarkymą, taip pat perkelt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duomenis. Jeigu įvykdžius dalyvio prašymą yra apsunkinamas tokio asmens dalyvavimas Žaidime, dalyvis yra išbraukiamas iš dalyvių sąrašo ir Žaidime nebedalyvauja.</w:t>
      </w:r>
    </w:p>
    <w:p w14:paraId="4B36C965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Jeigu Žaidimo dalyvis mano, kad vykdant šį Žaidimą yra pažeidžiamos jo teisės, susijusios su duomenų apsauga, dalyvis turi teisę pateikti skundą priežiūros institucijai:</w:t>
      </w:r>
    </w:p>
    <w:p w14:paraId="0FD9038F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Valstybinei duomenų apsaugos inspekcijai</w:t>
      </w:r>
    </w:p>
    <w:p w14:paraId="136A2C97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A. Juozapavičiaus g. 6, 09310 Vilnius </w:t>
      </w:r>
    </w:p>
    <w:p w14:paraId="6B3D53B3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Tel. (8 5) 271 2804, 279 1445 El. paštas ada@ada.lt</w:t>
      </w:r>
    </w:p>
    <w:p w14:paraId="2AC0F8BC" w14:textId="77777777" w:rsidR="00CB4D40" w:rsidRPr="00E46DF7" w:rsidRDefault="00CB4D40" w:rsidP="00CB4D40"/>
    <w:p w14:paraId="4812FDC4" w14:textId="77777777" w:rsidR="00CB4D40" w:rsidRPr="00E46DF7" w:rsidRDefault="00CB4D40" w:rsidP="00CB4D40"/>
    <w:p w14:paraId="1B9E2E42" w14:textId="77777777" w:rsidR="00CB4D40" w:rsidRPr="00E46DF7" w:rsidRDefault="00CB4D40" w:rsidP="00CB4D40"/>
    <w:p w14:paraId="1E615C97" w14:textId="77777777" w:rsidR="00CB4D40" w:rsidRPr="00E46DF7" w:rsidRDefault="00CB4D40" w:rsidP="00CB4D40"/>
    <w:sectPr w:rsidR="00CB4D40" w:rsidRPr="00E46DF7" w:rsidSect="00C716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B26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93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40"/>
    <w:rsid w:val="00005B31"/>
    <w:rsid w:val="00020130"/>
    <w:rsid w:val="00024CF5"/>
    <w:rsid w:val="000B7DB6"/>
    <w:rsid w:val="00172078"/>
    <w:rsid w:val="00203A53"/>
    <w:rsid w:val="00211C2F"/>
    <w:rsid w:val="00261C4A"/>
    <w:rsid w:val="00343FC4"/>
    <w:rsid w:val="00430EA1"/>
    <w:rsid w:val="00440317"/>
    <w:rsid w:val="0049105B"/>
    <w:rsid w:val="004B1644"/>
    <w:rsid w:val="00512828"/>
    <w:rsid w:val="00521972"/>
    <w:rsid w:val="00537F98"/>
    <w:rsid w:val="00567C2B"/>
    <w:rsid w:val="0061629F"/>
    <w:rsid w:val="006809EA"/>
    <w:rsid w:val="0080641F"/>
    <w:rsid w:val="008A682C"/>
    <w:rsid w:val="00997A80"/>
    <w:rsid w:val="00997F8B"/>
    <w:rsid w:val="00A06143"/>
    <w:rsid w:val="00A22DEC"/>
    <w:rsid w:val="00B05273"/>
    <w:rsid w:val="00B6190F"/>
    <w:rsid w:val="00BE0224"/>
    <w:rsid w:val="00BE6BD0"/>
    <w:rsid w:val="00C71601"/>
    <w:rsid w:val="00CB4D40"/>
    <w:rsid w:val="00CE5657"/>
    <w:rsid w:val="00CF193C"/>
    <w:rsid w:val="00D501D8"/>
    <w:rsid w:val="00E04634"/>
    <w:rsid w:val="00E37027"/>
    <w:rsid w:val="00E53571"/>
    <w:rsid w:val="00EC6FCD"/>
    <w:rsid w:val="00EE5E56"/>
    <w:rsid w:val="00F144B5"/>
    <w:rsid w:val="00F26141"/>
    <w:rsid w:val="00F6767D"/>
    <w:rsid w:val="00F7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8EDE"/>
  <w15:chartTrackingRefBased/>
  <w15:docId w15:val="{67AEA85C-05E1-424A-806E-7259C0EE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D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4D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D4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D4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16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as.lt" TargetMode="External"/><Relationship Id="rId13" Type="http://schemas.openxmlformats.org/officeDocument/2006/relationships/hyperlink" Target="http://www.drogas.lt" TargetMode="External"/><Relationship Id="rId18" Type="http://schemas.openxmlformats.org/officeDocument/2006/relationships/hyperlink" Target="http://www.drogas.lt" TargetMode="Externa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hyperlink" Target="http://www.drogas.lt" TargetMode="External"/><Relationship Id="rId12" Type="http://schemas.openxmlformats.org/officeDocument/2006/relationships/hyperlink" Target="http://www.drogas.lt" TargetMode="External"/><Relationship Id="rId17" Type="http://schemas.openxmlformats.org/officeDocument/2006/relationships/hyperlink" Target="http://www.drogas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rogas.l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gas.l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rogas.lt" TargetMode="External"/><Relationship Id="rId10" Type="http://schemas.openxmlformats.org/officeDocument/2006/relationships/hyperlink" Target="http://www.drogas.l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drogas.lt" TargetMode="External"/><Relationship Id="rId14" Type="http://schemas.openxmlformats.org/officeDocument/2006/relationships/hyperlink" Target="http://www.drog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B14452C776C46A31849DFA527C5F6" ma:contentTypeVersion="19" ma:contentTypeDescription="Create a new document." ma:contentTypeScope="" ma:versionID="6797139ee0459fba6220597e5249edc5">
  <xsd:schema xmlns:xsd="http://www.w3.org/2001/XMLSchema" xmlns:xs="http://www.w3.org/2001/XMLSchema" xmlns:p="http://schemas.microsoft.com/office/2006/metadata/properties" xmlns:ns2="9f7fcf95-7639-45c0-a899-cd0c25b89cdc" xmlns:ns3="0a5cf99b-915c-4f62-82f4-f1ae557e3fee" targetNamespace="http://schemas.microsoft.com/office/2006/metadata/properties" ma:root="true" ma:fieldsID="963c8cacfd6967a74a0a46105d7663fc" ns2:_="" ns3:_="">
    <xsd:import namespace="9f7fcf95-7639-45c0-a899-cd0c25b89cdc"/>
    <xsd:import namespace="0a5cf99b-915c-4f62-82f4-f1ae557e3f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TEst" minOccurs="0"/>
                <xsd:element ref="ns3:MediaServiceSearchProperties" minOccurs="0"/>
                <xsd:element ref="ns3:_x0032_024" minOccurs="0"/>
                <xsd:element ref="ns3:MediaServiceBillingMetadata" minOccurs="0"/>
                <xsd:element ref="ns3:_x0030_4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fcf95-7639-45c0-a899-cd0c25b89c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515d77-32a0-4144-b4b0-9ed79222e1a0}" ma:internalName="TaxCatchAll" ma:showField="CatchAllData" ma:web="9f7fcf95-7639-45c0-a899-cd0c25b89c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f99b-915c-4f62-82f4-f1ae557e3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16d0da8-5ef1-4695-8a98-53ed7c3d4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4" ma:index="24" nillable="true" ma:displayName="2024" ma:format="Dropdown" ma:internalName="_x0032_024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0_41" ma:index="26" nillable="true" ma:displayName="041" ma:format="Dropdown" ma:internalName="_x0030_41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0_41 xmlns="0a5cf99b-915c-4f62-82f4-f1ae557e3fee" xsi:nil="true"/>
    <TaxCatchAll xmlns="9f7fcf95-7639-45c0-a899-cd0c25b89cdc" xsi:nil="true"/>
    <TEst xmlns="0a5cf99b-915c-4f62-82f4-f1ae557e3fee">
      <UserInfo>
        <DisplayName/>
        <AccountId xsi:nil="true"/>
        <AccountType/>
      </UserInfo>
    </TEst>
    <lcf76f155ced4ddcb4097134ff3c332f xmlns="0a5cf99b-915c-4f62-82f4-f1ae557e3fee">
      <Terms xmlns="http://schemas.microsoft.com/office/infopath/2007/PartnerControls"/>
    </lcf76f155ced4ddcb4097134ff3c332f>
    <_x0032_024 xmlns="0a5cf99b-915c-4f62-82f4-f1ae557e3fee" xsi:nil="true"/>
  </documentManagement>
</p:properties>
</file>

<file path=customXml/itemProps1.xml><?xml version="1.0" encoding="utf-8"?>
<ds:datastoreItem xmlns:ds="http://schemas.openxmlformats.org/officeDocument/2006/customXml" ds:itemID="{5C26BAED-3092-46C8-B6A4-C9F52F77F843}"/>
</file>

<file path=customXml/itemProps2.xml><?xml version="1.0" encoding="utf-8"?>
<ds:datastoreItem xmlns:ds="http://schemas.openxmlformats.org/officeDocument/2006/customXml" ds:itemID="{553D31D4-4549-4D69-8B83-96E8354BA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C5708-D158-45BC-8B42-56050853CF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5179</Words>
  <Characters>2953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Sanitex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Kurauskienė</dc:creator>
  <cp:keywords/>
  <dc:description/>
  <cp:lastModifiedBy>Viktorija Kavaliauskaitė</cp:lastModifiedBy>
  <cp:revision>3</cp:revision>
  <dcterms:created xsi:type="dcterms:W3CDTF">2026-07-10T12:25:00Z</dcterms:created>
  <dcterms:modified xsi:type="dcterms:W3CDTF">2026-07-10T12:32:00Z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0x010100C19B14452C776C46A31849DFA527C5F6</vt:lpwstr>
  </property>
</Properties>
</file>